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954F" w14:textId="5E716795" w:rsidR="00BE157A" w:rsidRPr="00013C65" w:rsidRDefault="00013C65" w:rsidP="00CD6109">
      <w:pPr>
        <w:jc w:val="center"/>
        <w:rPr>
          <w:b/>
          <w:bCs/>
        </w:rPr>
      </w:pPr>
      <w:r w:rsidRPr="00013C65">
        <w:rPr>
          <w:b/>
          <w:bCs/>
        </w:rPr>
        <w:t xml:space="preserve">20 </w:t>
      </w:r>
      <w:r w:rsidR="00176815" w:rsidRPr="00013C65">
        <w:rPr>
          <w:b/>
          <w:bCs/>
        </w:rPr>
        <w:t>Mental Health Wellness Tips for Quarantine</w:t>
      </w:r>
    </w:p>
    <w:p w14:paraId="22D7ACAC" w14:textId="029E81DA" w:rsidR="00176815" w:rsidRDefault="00176815">
      <w:r>
        <w:t>1.  Stick to a routine. Go to sleep and wake up around the same time.</w:t>
      </w:r>
    </w:p>
    <w:p w14:paraId="15E842B8" w14:textId="65FE10F6" w:rsidR="00176815" w:rsidRDefault="00176815">
      <w:r>
        <w:t>2. Get out at least once a day, for at least 30 minutes.</w:t>
      </w:r>
    </w:p>
    <w:p w14:paraId="5EDDABB2" w14:textId="3903061D" w:rsidR="00176815" w:rsidRDefault="00176815">
      <w:r>
        <w:t xml:space="preserve">3.  </w:t>
      </w:r>
      <w:r w:rsidR="00013C65">
        <w:t>F</w:t>
      </w:r>
      <w:r>
        <w:t>ind time to move each day, for at least 30 minutes (on-line yoga, exercise, dance).</w:t>
      </w:r>
    </w:p>
    <w:p w14:paraId="69910D0F" w14:textId="23652A69" w:rsidR="00176815" w:rsidRDefault="00176815">
      <w:r>
        <w:t>4.  Reach out to others.</w:t>
      </w:r>
    </w:p>
    <w:p w14:paraId="7B18C58C" w14:textId="050D6DDF" w:rsidR="00176815" w:rsidRDefault="00176815">
      <w:r>
        <w:t>5.  Stay hydrated and eat well.</w:t>
      </w:r>
    </w:p>
    <w:p w14:paraId="6F3CC26D" w14:textId="731BDC81" w:rsidR="00176815" w:rsidRDefault="00176815">
      <w:r>
        <w:t xml:space="preserve">6.  Develop a self-care tool kit – hot chocolate, music, essential oils, weighted blanket, rocking chair, journal. Mandala coloring pages, bubbles, </w:t>
      </w:r>
      <w:r w:rsidR="00013C65">
        <w:t>L</w:t>
      </w:r>
      <w:r>
        <w:t>isterine strips, ice packs…</w:t>
      </w:r>
    </w:p>
    <w:p w14:paraId="103C024B" w14:textId="1316996A" w:rsidR="00176815" w:rsidRDefault="00176815">
      <w:r>
        <w:t>7.  Spend extra time playing with children.</w:t>
      </w:r>
    </w:p>
    <w:p w14:paraId="650828BC" w14:textId="1EB3A880" w:rsidR="00176815" w:rsidRDefault="00176815">
      <w:r>
        <w:t xml:space="preserve">8.  Find your own retreat in your space </w:t>
      </w:r>
      <w:r w:rsidR="00620E7D">
        <w:t>(inside and/or outside)</w:t>
      </w:r>
      <w:r>
        <w:t>– your sanctuary, blankets, pillows, forts, beanbag chairs</w:t>
      </w:r>
      <w:r w:rsidR="00013C65">
        <w:t>.</w:t>
      </w:r>
    </w:p>
    <w:p w14:paraId="4A5DDD87" w14:textId="0B9A5D44" w:rsidR="00176815" w:rsidRDefault="00176815">
      <w:r>
        <w:t xml:space="preserve">9.  Limit social media, news, covid-19 conversations, especially around children. Find a few trusted sources and limit your intake (30 minutes, 2-3 times a day). </w:t>
      </w:r>
    </w:p>
    <w:p w14:paraId="3BF8B9C4" w14:textId="43A45F86" w:rsidR="00176815" w:rsidRDefault="00176815">
      <w:r>
        <w:t>10. Notice the good in the world, the helpers. Counterbalance the negative. Watch concerts, virtual tours, children book readings on-line.</w:t>
      </w:r>
    </w:p>
    <w:p w14:paraId="401BCF15" w14:textId="2C84DA23" w:rsidR="00176815" w:rsidRDefault="00176815">
      <w:r>
        <w:t xml:space="preserve">11. Find something you can control (organize your closet, </w:t>
      </w:r>
      <w:r w:rsidR="004707FE">
        <w:t xml:space="preserve">cook a new recipe, </w:t>
      </w:r>
      <w:proofErr w:type="spellStart"/>
      <w:r>
        <w:t>etc</w:t>
      </w:r>
      <w:proofErr w:type="spellEnd"/>
      <w:r>
        <w:t>).</w:t>
      </w:r>
    </w:p>
    <w:p w14:paraId="78531510" w14:textId="75813C88" w:rsidR="00176815" w:rsidRDefault="00176815">
      <w:r>
        <w:t>12. Help others. Find ways big and small to give back to others.</w:t>
      </w:r>
    </w:p>
    <w:p w14:paraId="79FC3459" w14:textId="135ABFDF" w:rsidR="00176815" w:rsidRDefault="00176815">
      <w:r>
        <w:t>13. Find a long-term project – learn a language, play an instrument, on-line courses, jigsaw puzzles.</w:t>
      </w:r>
    </w:p>
    <w:p w14:paraId="1B7F91C0" w14:textId="7BC4CE89" w:rsidR="00176815" w:rsidRDefault="00176815">
      <w:r>
        <w:t>14. Find lightness and humor in each day – cat videos, comedy shows, funny movies.</w:t>
      </w:r>
    </w:p>
    <w:p w14:paraId="4834453F" w14:textId="3C384B55" w:rsidR="00176815" w:rsidRDefault="00176815">
      <w:r>
        <w:t>15. Reach out for help.</w:t>
      </w:r>
    </w:p>
    <w:p w14:paraId="56AEDA5D" w14:textId="593D7A08" w:rsidR="00176815" w:rsidRDefault="00176815">
      <w:r>
        <w:t xml:space="preserve">16. Practice mindfulness and meditation. </w:t>
      </w:r>
      <w:r w:rsidR="00013C65">
        <w:t xml:space="preserve">Live in the present. </w:t>
      </w:r>
      <w:r>
        <w:t>Daily guided meditations on-line, Insight Timer app.</w:t>
      </w:r>
    </w:p>
    <w:p w14:paraId="2F54A61B" w14:textId="61919EED" w:rsidR="00176815" w:rsidRDefault="00176815">
      <w:r>
        <w:t>17. Remind yourself this is temporary. This too shall pass.</w:t>
      </w:r>
    </w:p>
    <w:p w14:paraId="2A8AC2BD" w14:textId="267F79DF" w:rsidR="00176815" w:rsidRDefault="00013C65">
      <w:r>
        <w:t>18.  Rest. That’s all you need to do.</w:t>
      </w:r>
    </w:p>
    <w:p w14:paraId="0373283F" w14:textId="3C1BA311" w:rsidR="00013C65" w:rsidRDefault="00013C65">
      <w:r>
        <w:t xml:space="preserve">19. Look for new ways to adapt to new changes. </w:t>
      </w:r>
    </w:p>
    <w:p w14:paraId="24D3C471" w14:textId="33003236" w:rsidR="00013C65" w:rsidRDefault="00013C65">
      <w:r>
        <w:t>20.  Find the lesson. What did you/we learn? What needs to change in ourselves, our homes, our communities, our nation and our world?</w:t>
      </w:r>
      <w:r w:rsidR="00A02611">
        <w:t xml:space="preserve">          </w:t>
      </w:r>
      <w:r w:rsidR="001B68CF">
        <w:tab/>
        <w:t xml:space="preserve">     </w:t>
      </w:r>
      <w:r w:rsidR="00A02611">
        <w:t xml:space="preserve">    -</w:t>
      </w:r>
      <w:r>
        <w:t xml:space="preserve">Taken in part from </w:t>
      </w:r>
      <w:proofErr w:type="spellStart"/>
      <w:r>
        <w:t>Lynse</w:t>
      </w:r>
      <w:proofErr w:type="spellEnd"/>
      <w:r>
        <w:t xml:space="preserve"> Schmidt, Psychologist</w:t>
      </w:r>
    </w:p>
    <w:p w14:paraId="1B037124" w14:textId="13D80727" w:rsidR="00176815" w:rsidRDefault="002555CE">
      <w:pPr>
        <w:rPr>
          <w:b/>
          <w:bCs/>
        </w:rPr>
      </w:pPr>
      <w:r w:rsidRPr="002555CE">
        <w:rPr>
          <w:b/>
          <w:bCs/>
        </w:rPr>
        <w:t>National Disaster Distress Helpline</w:t>
      </w:r>
      <w:r>
        <w:t xml:space="preserve"> available to anyone experiencing emotional distress related to COVID-19.  </w:t>
      </w:r>
      <w:r>
        <w:tab/>
      </w:r>
      <w:r>
        <w:tab/>
      </w:r>
      <w:r w:rsidRPr="002555CE">
        <w:rPr>
          <w:b/>
          <w:bCs/>
        </w:rPr>
        <w:t>1-800-985-5990 or text TALKWITHUS 66746</w:t>
      </w:r>
    </w:p>
    <w:p w14:paraId="7DA995A9" w14:textId="0DD62B0A" w:rsidR="00A02611" w:rsidRDefault="00A02611" w:rsidP="001B68CF">
      <w:pPr>
        <w:rPr>
          <w:b/>
          <w:bCs/>
        </w:rPr>
      </w:pPr>
      <w:r>
        <w:rPr>
          <w:b/>
          <w:bCs/>
        </w:rPr>
        <w:t>National Domestic Violence Hotline   1-800-799-7233</w:t>
      </w:r>
      <w:r w:rsidR="003F2A68">
        <w:rPr>
          <w:b/>
          <w:bCs/>
        </w:rPr>
        <w:t xml:space="preserve">             National Parent Helpline:  855-427-</w:t>
      </w:r>
      <w:proofErr w:type="gramStart"/>
      <w:r w:rsidR="003F2A68">
        <w:rPr>
          <w:b/>
          <w:bCs/>
        </w:rPr>
        <w:t>2</w:t>
      </w:r>
      <w:r w:rsidR="00CD6109">
        <w:rPr>
          <w:b/>
          <w:bCs/>
        </w:rPr>
        <w:t xml:space="preserve">736  </w:t>
      </w:r>
      <w:r>
        <w:rPr>
          <w:b/>
          <w:bCs/>
        </w:rPr>
        <w:t>National</w:t>
      </w:r>
      <w:proofErr w:type="gramEnd"/>
      <w:r>
        <w:rPr>
          <w:b/>
          <w:bCs/>
        </w:rPr>
        <w:t xml:space="preserve"> Suicide Prevention </w:t>
      </w:r>
      <w:r w:rsidR="001B68CF">
        <w:rPr>
          <w:b/>
          <w:bCs/>
        </w:rPr>
        <w:t>Lifeline   1-800-273-8255</w:t>
      </w:r>
      <w:r w:rsidR="00CD6109">
        <w:rPr>
          <w:b/>
          <w:bCs/>
          <w:noProof/>
        </w:rPr>
        <w:t xml:space="preserve">    </w:t>
      </w:r>
    </w:p>
    <w:sectPr w:rsidR="00A0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F4999" w14:textId="77777777" w:rsidR="00C42CBF" w:rsidRDefault="00C42CBF" w:rsidP="00CD6109">
      <w:pPr>
        <w:spacing w:after="0" w:line="240" w:lineRule="auto"/>
      </w:pPr>
      <w:r>
        <w:separator/>
      </w:r>
    </w:p>
  </w:endnote>
  <w:endnote w:type="continuationSeparator" w:id="0">
    <w:p w14:paraId="067A12F8" w14:textId="77777777" w:rsidR="00C42CBF" w:rsidRDefault="00C42CBF" w:rsidP="00CD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53C1D" w14:textId="77777777" w:rsidR="00C42CBF" w:rsidRDefault="00C42CBF" w:rsidP="00CD6109">
      <w:pPr>
        <w:spacing w:after="0" w:line="240" w:lineRule="auto"/>
      </w:pPr>
      <w:r>
        <w:separator/>
      </w:r>
    </w:p>
  </w:footnote>
  <w:footnote w:type="continuationSeparator" w:id="0">
    <w:p w14:paraId="3DE16AF9" w14:textId="77777777" w:rsidR="00C42CBF" w:rsidRDefault="00C42CBF" w:rsidP="00CD6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15"/>
    <w:rsid w:val="00013C65"/>
    <w:rsid w:val="00176815"/>
    <w:rsid w:val="001B68CF"/>
    <w:rsid w:val="002555CE"/>
    <w:rsid w:val="003F2A68"/>
    <w:rsid w:val="004707FE"/>
    <w:rsid w:val="00620E7D"/>
    <w:rsid w:val="00A02611"/>
    <w:rsid w:val="00BE157A"/>
    <w:rsid w:val="00C42CBF"/>
    <w:rsid w:val="00C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B57E"/>
  <w15:chartTrackingRefBased/>
  <w15:docId w15:val="{F6D894DD-C66A-4614-B4A3-4D93B9A4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09"/>
  </w:style>
  <w:style w:type="paragraph" w:styleId="Footer">
    <w:name w:val="footer"/>
    <w:basedOn w:val="Normal"/>
    <w:link w:val="FooterChar"/>
    <w:uiPriority w:val="99"/>
    <w:unhideWhenUsed/>
    <w:rsid w:val="00CD6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</dc:creator>
  <cp:keywords/>
  <dc:description/>
  <cp:lastModifiedBy>Kay Glidden</cp:lastModifiedBy>
  <cp:revision>7</cp:revision>
  <dcterms:created xsi:type="dcterms:W3CDTF">2020-04-06T17:08:00Z</dcterms:created>
  <dcterms:modified xsi:type="dcterms:W3CDTF">2020-05-14T15:21:00Z</dcterms:modified>
</cp:coreProperties>
</file>