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C7D0" w14:textId="51099D5F" w:rsidR="00976A90" w:rsidRPr="002A743C" w:rsidRDefault="00D75333">
      <w:pPr>
        <w:rPr>
          <w:b/>
          <w:bCs/>
        </w:rPr>
      </w:pPr>
      <w:r w:rsidRPr="002A743C">
        <w:rPr>
          <w:b/>
          <w:bCs/>
        </w:rPr>
        <w:t>CDC Holiday Gathering Guidelines</w:t>
      </w:r>
    </w:p>
    <w:p w14:paraId="78E72EC8" w14:textId="00324917" w:rsidR="00D75333" w:rsidRPr="002A743C" w:rsidRDefault="00D75333">
      <w:pPr>
        <w:rPr>
          <w:b/>
          <w:bCs/>
        </w:rPr>
      </w:pPr>
      <w:r w:rsidRPr="002A743C">
        <w:rPr>
          <w:b/>
          <w:bCs/>
        </w:rPr>
        <w:t>If the answers to any of these questions are “yes, consider not gathering.</w:t>
      </w:r>
    </w:p>
    <w:p w14:paraId="242AB493" w14:textId="60D6B126" w:rsidR="00D75333" w:rsidRDefault="00D75333">
      <w:r>
        <w:t>____Are you, someone in your household, or someone you will be visiting at increased risk for getting very sick from COVID-19?</w:t>
      </w:r>
    </w:p>
    <w:p w14:paraId="2756DA25" w14:textId="77777777" w:rsidR="002A743C" w:rsidRDefault="002A743C"/>
    <w:p w14:paraId="6FECD79D" w14:textId="49FB8107" w:rsidR="00D75333" w:rsidRDefault="00D75333">
      <w:r>
        <w:t>____Are cases high or increasing in your community or your destination? (Check CDC’s COVID Data Tracker for the latest number of cases).</w:t>
      </w:r>
    </w:p>
    <w:p w14:paraId="5091BD3D" w14:textId="77777777" w:rsidR="002A743C" w:rsidRDefault="002A743C"/>
    <w:p w14:paraId="414A4ABF" w14:textId="0215A2E2" w:rsidR="00D75333" w:rsidRDefault="00D75333">
      <w:r>
        <w:t>____Are hospitals in your community or your destination overwhelmed with patients who have COVID-19?  (To find out check state and local public health department websites).</w:t>
      </w:r>
    </w:p>
    <w:p w14:paraId="131663CA" w14:textId="77777777" w:rsidR="002A743C" w:rsidRDefault="002A743C"/>
    <w:p w14:paraId="76CA87DB" w14:textId="5CFEEBE3" w:rsidR="00D75333" w:rsidRDefault="00D75333">
      <w:r>
        <w:t>____Does your home or destination have requirements or restrictions for travelers? (Check state and local requirements before you travel).</w:t>
      </w:r>
    </w:p>
    <w:p w14:paraId="3AAC5A74" w14:textId="77777777" w:rsidR="002A743C" w:rsidRDefault="002A743C"/>
    <w:p w14:paraId="56103861" w14:textId="388E0F2A" w:rsidR="00D75333" w:rsidRDefault="00D75333">
      <w:r>
        <w:t>____Do your plans include traveling by bus, train, or air which might make staying 6 feet apart difficult?</w:t>
      </w:r>
    </w:p>
    <w:p w14:paraId="3CE88A63" w14:textId="4011C06C" w:rsidR="00D75333" w:rsidRDefault="00D75333"/>
    <w:p w14:paraId="040FBB84" w14:textId="706ACC91" w:rsidR="00D75333" w:rsidRDefault="00D75333">
      <w:r>
        <w:t xml:space="preserve">____Are you traveling with people who </w:t>
      </w:r>
      <w:proofErr w:type="gramStart"/>
      <w:r>
        <w:t>don’t</w:t>
      </w:r>
      <w:proofErr w:type="gramEnd"/>
      <w:r>
        <w:t xml:space="preserve"> live with you?</w:t>
      </w:r>
    </w:p>
    <w:p w14:paraId="4C36CFAF" w14:textId="6DCA53E6" w:rsidR="00D75333" w:rsidRDefault="00D75333"/>
    <w:p w14:paraId="06018AE8" w14:textId="6FAA6FDF" w:rsidR="00D75333" w:rsidRPr="002A743C" w:rsidRDefault="00D75333">
      <w:pPr>
        <w:rPr>
          <w:b/>
          <w:bCs/>
        </w:rPr>
      </w:pPr>
      <w:r w:rsidRPr="002A743C">
        <w:rPr>
          <w:b/>
          <w:bCs/>
        </w:rPr>
        <w:t xml:space="preserve">If you do </w:t>
      </w:r>
      <w:proofErr w:type="gramStart"/>
      <w:r w:rsidRPr="002A743C">
        <w:rPr>
          <w:b/>
          <w:bCs/>
        </w:rPr>
        <w:t>travel;</w:t>
      </w:r>
      <w:proofErr w:type="gramEnd"/>
    </w:p>
    <w:p w14:paraId="7892B931" w14:textId="45127D8B" w:rsidR="00D75333" w:rsidRDefault="00D75333" w:rsidP="00D75333">
      <w:pPr>
        <w:pStyle w:val="ListParagraph"/>
        <w:numPr>
          <w:ilvl w:val="0"/>
          <w:numId w:val="1"/>
        </w:numPr>
      </w:pPr>
      <w:r>
        <w:t xml:space="preserve">Check travel </w:t>
      </w:r>
      <w:r w:rsidR="002A743C">
        <w:t>restrictions</w:t>
      </w:r>
      <w:r>
        <w:t xml:space="preserve"> before you go.</w:t>
      </w:r>
    </w:p>
    <w:p w14:paraId="716710D0" w14:textId="7FEB7403" w:rsidR="002A743C" w:rsidRDefault="002A743C" w:rsidP="00D75333">
      <w:pPr>
        <w:pStyle w:val="ListParagraph"/>
        <w:numPr>
          <w:ilvl w:val="0"/>
          <w:numId w:val="1"/>
        </w:numPr>
      </w:pPr>
      <w:r>
        <w:t>Get your flu shot before you travel.</w:t>
      </w:r>
    </w:p>
    <w:p w14:paraId="06CE907A" w14:textId="460AE415" w:rsidR="002A743C" w:rsidRDefault="002A743C" w:rsidP="00D75333">
      <w:pPr>
        <w:pStyle w:val="ListParagraph"/>
        <w:numPr>
          <w:ilvl w:val="0"/>
          <w:numId w:val="1"/>
        </w:numPr>
      </w:pPr>
      <w:r>
        <w:t xml:space="preserve">Always wear a mask in public settings, using public transportation, and when around people who you </w:t>
      </w:r>
      <w:proofErr w:type="gramStart"/>
      <w:r>
        <w:t>don’t</w:t>
      </w:r>
      <w:proofErr w:type="gramEnd"/>
      <w:r>
        <w:t xml:space="preserve"> live with.</w:t>
      </w:r>
    </w:p>
    <w:p w14:paraId="2ADCE2AE" w14:textId="538D4760" w:rsidR="002A743C" w:rsidRDefault="002A743C" w:rsidP="00D75333">
      <w:pPr>
        <w:pStyle w:val="ListParagraph"/>
        <w:numPr>
          <w:ilvl w:val="0"/>
          <w:numId w:val="1"/>
        </w:numPr>
      </w:pPr>
      <w:r>
        <w:t>Stay at least 6 feet apart from anyone who does not live with you.</w:t>
      </w:r>
    </w:p>
    <w:p w14:paraId="6DF81D24" w14:textId="4102E39C" w:rsidR="002A743C" w:rsidRDefault="002A743C" w:rsidP="00D75333">
      <w:pPr>
        <w:pStyle w:val="ListParagraph"/>
        <w:numPr>
          <w:ilvl w:val="0"/>
          <w:numId w:val="1"/>
        </w:numPr>
      </w:pPr>
      <w:r>
        <w:t>Wash your hands often or use hand sanitizer.</w:t>
      </w:r>
    </w:p>
    <w:p w14:paraId="26E2B077" w14:textId="5DA33834" w:rsidR="002A743C" w:rsidRDefault="002A743C" w:rsidP="00D75333">
      <w:pPr>
        <w:pStyle w:val="ListParagraph"/>
        <w:numPr>
          <w:ilvl w:val="0"/>
          <w:numId w:val="1"/>
        </w:numPr>
      </w:pPr>
      <w:r>
        <w:t xml:space="preserve">Avoid touching your mask, eyes, </w:t>
      </w:r>
      <w:proofErr w:type="gramStart"/>
      <w:r>
        <w:t>nose</w:t>
      </w:r>
      <w:proofErr w:type="gramEnd"/>
      <w:r>
        <w:t xml:space="preserve"> and mouth.</w:t>
      </w:r>
    </w:p>
    <w:p w14:paraId="59AFFCF5" w14:textId="3E926A76" w:rsidR="002A743C" w:rsidRDefault="002A743C" w:rsidP="00D75333">
      <w:pPr>
        <w:pStyle w:val="ListParagraph"/>
        <w:numPr>
          <w:ilvl w:val="0"/>
          <w:numId w:val="1"/>
        </w:numPr>
      </w:pPr>
      <w:r>
        <w:t xml:space="preserve">Bring extra supplies, such as masks, </w:t>
      </w:r>
      <w:proofErr w:type="gramStart"/>
      <w:r>
        <w:t>wipes</w:t>
      </w:r>
      <w:proofErr w:type="gramEnd"/>
      <w:r>
        <w:t xml:space="preserve"> and hand sanitizer. </w:t>
      </w:r>
    </w:p>
    <w:p w14:paraId="120B00F8" w14:textId="1A9BAA08" w:rsidR="002A743C" w:rsidRDefault="002A743C" w:rsidP="00D75333">
      <w:pPr>
        <w:pStyle w:val="ListParagraph"/>
        <w:numPr>
          <w:ilvl w:val="0"/>
          <w:numId w:val="1"/>
        </w:numPr>
      </w:pPr>
      <w:r>
        <w:t xml:space="preserve">Know when to delay your travel. </w:t>
      </w:r>
    </w:p>
    <w:p w14:paraId="40C3A9B7" w14:textId="77777777" w:rsidR="00D75333" w:rsidRDefault="00D75333"/>
    <w:sectPr w:rsidR="00D7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39D"/>
    <w:multiLevelType w:val="hybridMultilevel"/>
    <w:tmpl w:val="49F6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33"/>
    <w:rsid w:val="002A743C"/>
    <w:rsid w:val="00976A90"/>
    <w:rsid w:val="00D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0A9F"/>
  <w15:chartTrackingRefBased/>
  <w15:docId w15:val="{DE53D2BE-EDC6-4F65-97D5-62BC301B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1</cp:revision>
  <dcterms:created xsi:type="dcterms:W3CDTF">2020-11-27T18:36:00Z</dcterms:created>
  <dcterms:modified xsi:type="dcterms:W3CDTF">2020-11-27T18:51:00Z</dcterms:modified>
</cp:coreProperties>
</file>