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F30C9" w14:textId="45E7C369" w:rsidR="00E72023" w:rsidRPr="00046D7F" w:rsidRDefault="007654AF" w:rsidP="002A550C">
      <w:pPr>
        <w:jc w:val="center"/>
        <w:rPr>
          <w:b/>
          <w:bCs/>
        </w:rPr>
      </w:pPr>
      <w:r w:rsidRPr="00046D7F">
        <w:rPr>
          <w:b/>
          <w:bCs/>
        </w:rPr>
        <w:t>Grief Resource List</w:t>
      </w:r>
    </w:p>
    <w:p w14:paraId="68A58753" w14:textId="6D4B8A34" w:rsidR="007654AF" w:rsidRDefault="007654AF">
      <w:pPr>
        <w:rPr>
          <w:b/>
          <w:bCs/>
        </w:rPr>
      </w:pPr>
      <w:r w:rsidRPr="00DE10B4">
        <w:rPr>
          <w:b/>
          <w:bCs/>
          <w:u w:val="single"/>
        </w:rPr>
        <w:t>Books</w:t>
      </w:r>
      <w:r w:rsidR="00FF2EBD">
        <w:rPr>
          <w:b/>
          <w:bCs/>
          <w:u w:val="single"/>
        </w:rPr>
        <w:t xml:space="preserve"> -</w:t>
      </w:r>
      <w:r w:rsidRPr="00046D7F">
        <w:rPr>
          <w:b/>
          <w:bCs/>
        </w:rPr>
        <w:t>Adults</w:t>
      </w:r>
    </w:p>
    <w:p w14:paraId="0601CED3" w14:textId="593CE692" w:rsidR="003D36D4" w:rsidRDefault="003D36D4">
      <w:r w:rsidRPr="003D36D4">
        <w:rPr>
          <w:i/>
          <w:iCs/>
          <w:u w:val="single"/>
        </w:rPr>
        <w:t>After This When Life is Over Where do We Go?</w:t>
      </w:r>
      <w:r>
        <w:rPr>
          <w:b/>
          <w:bCs/>
        </w:rPr>
        <w:t xml:space="preserve"> </w:t>
      </w:r>
      <w:r w:rsidRPr="003D36D4">
        <w:t>Claire Bidwell Smith, 2015.</w:t>
      </w:r>
    </w:p>
    <w:p w14:paraId="10665851" w14:textId="2EF03EE0" w:rsidR="004B505D" w:rsidRDefault="004B505D">
      <w:pPr>
        <w:rPr>
          <w:b/>
          <w:bCs/>
        </w:rPr>
      </w:pPr>
      <w:r w:rsidRPr="004B505D">
        <w:rPr>
          <w:i/>
          <w:iCs/>
          <w:u w:val="single"/>
        </w:rPr>
        <w:t>Anxiety the missing stage of grief</w:t>
      </w:r>
      <w:r>
        <w:t>, Claire Bidwell Smith, 2018.</w:t>
      </w:r>
    </w:p>
    <w:p w14:paraId="0F3CDDBB" w14:textId="166358D5" w:rsidR="007067DD" w:rsidRDefault="007067DD" w:rsidP="007067DD">
      <w:r w:rsidRPr="00046D7F">
        <w:rPr>
          <w:i/>
          <w:iCs/>
          <w:u w:val="single"/>
        </w:rPr>
        <w:t>Bearing the Unbearable:  Love, Loss &amp; the Heartbreaking Path of Grief</w:t>
      </w:r>
      <w:r>
        <w:t xml:space="preserve">, Joanne Cacciatore, </w:t>
      </w:r>
      <w:proofErr w:type="spellStart"/>
      <w:proofErr w:type="gramStart"/>
      <w:r>
        <w:t>Ph.D</w:t>
      </w:r>
      <w:proofErr w:type="spellEnd"/>
      <w:proofErr w:type="gramEnd"/>
      <w:r>
        <w:t>, 2017.</w:t>
      </w:r>
    </w:p>
    <w:p w14:paraId="47F326DD" w14:textId="067388F3" w:rsidR="007067DD" w:rsidRDefault="007067DD" w:rsidP="007067DD">
      <w:r>
        <w:t>Dr. Alan Wolfelt, books, centerforloss.com</w:t>
      </w:r>
    </w:p>
    <w:p w14:paraId="19598202" w14:textId="145C808B" w:rsidR="00806D6A" w:rsidRDefault="00806D6A" w:rsidP="007067DD">
      <w:r w:rsidRPr="00806D6A">
        <w:rPr>
          <w:i/>
          <w:iCs/>
          <w:u w:val="single"/>
        </w:rPr>
        <w:t>Finding Meaning:  The Sixth Stage of Grief</w:t>
      </w:r>
      <w:r>
        <w:t>, David Kessler, 2019.</w:t>
      </w:r>
    </w:p>
    <w:p w14:paraId="00FBE776" w14:textId="3B522436" w:rsidR="008E3733" w:rsidRDefault="008E3733" w:rsidP="007067DD">
      <w:r w:rsidRPr="008E3733">
        <w:rPr>
          <w:i/>
          <w:iCs/>
          <w:u w:val="single"/>
        </w:rPr>
        <w:t>Finding Peace, One Piece at a Time:  What to do With Your and a Loved One’s Personal Possessions</w:t>
      </w:r>
      <w:r>
        <w:t xml:space="preserve">, Rachel </w:t>
      </w:r>
      <w:proofErr w:type="spellStart"/>
      <w:r>
        <w:t>Kodanaz</w:t>
      </w:r>
      <w:proofErr w:type="spellEnd"/>
      <w:r>
        <w:t>, 2019.</w:t>
      </w:r>
    </w:p>
    <w:p w14:paraId="17E57B2C" w14:textId="77777777" w:rsidR="007067DD" w:rsidRDefault="007067DD" w:rsidP="007067DD">
      <w:r w:rsidRPr="008D3913">
        <w:rPr>
          <w:i/>
          <w:iCs/>
          <w:u w:val="single"/>
        </w:rPr>
        <w:t>From Here to Eternity:  Traveling the World to Find a Good Death</w:t>
      </w:r>
      <w:r>
        <w:t>, Caitlin Doughty, 2018.</w:t>
      </w:r>
    </w:p>
    <w:p w14:paraId="398F45DF" w14:textId="59569B86" w:rsidR="007067DD" w:rsidRDefault="007067DD" w:rsidP="007067DD">
      <w:r w:rsidRPr="00046D7F">
        <w:rPr>
          <w:i/>
          <w:iCs/>
          <w:u w:val="single"/>
        </w:rPr>
        <w:t>Grief Day by Day:  Simple Practices &amp; Daily Guidance for Living with Loss</w:t>
      </w:r>
      <w:r>
        <w:t xml:space="preserve">, Jan Warner, 2018. </w:t>
      </w:r>
    </w:p>
    <w:p w14:paraId="6A9954BF" w14:textId="0CD6947A" w:rsidR="00806D6A" w:rsidRDefault="00806D6A" w:rsidP="007067DD">
      <w:proofErr w:type="gramStart"/>
      <w:r w:rsidRPr="00806D6A">
        <w:rPr>
          <w:i/>
          <w:iCs/>
          <w:u w:val="single"/>
        </w:rPr>
        <w:t>I’m</w:t>
      </w:r>
      <w:proofErr w:type="gramEnd"/>
      <w:r w:rsidRPr="00806D6A">
        <w:rPr>
          <w:i/>
          <w:iCs/>
          <w:u w:val="single"/>
        </w:rPr>
        <w:t xml:space="preserve"> Grieving as Fast as I Can:  How Young Widows and Widowers Can Hope and Heal</w:t>
      </w:r>
      <w:r>
        <w:t>, Linda Feinberg, 1994.</w:t>
      </w:r>
    </w:p>
    <w:p w14:paraId="40B63157" w14:textId="4A5248C6" w:rsidR="007654AF" w:rsidRDefault="007654AF">
      <w:r>
        <w:t xml:space="preserve"> </w:t>
      </w:r>
      <w:proofErr w:type="gramStart"/>
      <w:r w:rsidRPr="00046D7F">
        <w:rPr>
          <w:i/>
          <w:iCs/>
          <w:u w:val="single"/>
        </w:rPr>
        <w:t>It’s</w:t>
      </w:r>
      <w:proofErr w:type="gramEnd"/>
      <w:r w:rsidRPr="00046D7F">
        <w:rPr>
          <w:i/>
          <w:iCs/>
          <w:u w:val="single"/>
        </w:rPr>
        <w:t xml:space="preserve"> Ok That You’re Not Ok:  Meeting Grief and Loss in a Culture That Doesn’t Understand</w:t>
      </w:r>
      <w:r>
        <w:t>, Megan Devine, 2017.</w:t>
      </w:r>
    </w:p>
    <w:p w14:paraId="51BEA78D" w14:textId="5708B52E" w:rsidR="008E3733" w:rsidRDefault="008E3733">
      <w:r w:rsidRPr="008E3733">
        <w:rPr>
          <w:i/>
          <w:iCs/>
          <w:u w:val="single"/>
        </w:rPr>
        <w:t>Modern Loss:  Candid Conversations About Grief. Beginners Welcome</w:t>
      </w:r>
      <w:r>
        <w:t xml:space="preserve">, Rebecca </w:t>
      </w:r>
      <w:proofErr w:type="spellStart"/>
      <w:r>
        <w:t>Soffer</w:t>
      </w:r>
      <w:proofErr w:type="spellEnd"/>
      <w:r w:rsidR="00BE2F84">
        <w:t xml:space="preserve"> &amp; Gabrielle </w:t>
      </w:r>
      <w:proofErr w:type="spellStart"/>
      <w:r w:rsidR="00BE2F84">
        <w:t>Birkner</w:t>
      </w:r>
      <w:proofErr w:type="spellEnd"/>
      <w:r>
        <w:t>, 2018.</w:t>
      </w:r>
    </w:p>
    <w:p w14:paraId="041B8F5D" w14:textId="42BD949A" w:rsidR="003D36D4" w:rsidRDefault="003D36D4">
      <w:r w:rsidRPr="003D36D4">
        <w:rPr>
          <w:i/>
          <w:iCs/>
          <w:u w:val="single"/>
        </w:rPr>
        <w:t>Motherless Daughters</w:t>
      </w:r>
      <w:r>
        <w:t>, Hope Edelman</w:t>
      </w:r>
      <w:r w:rsidR="00A8538C">
        <w:t>, 2014.</w:t>
      </w:r>
    </w:p>
    <w:p w14:paraId="031D5ACB" w14:textId="77777777" w:rsidR="007067DD" w:rsidRDefault="007067DD" w:rsidP="007067DD">
      <w:r w:rsidRPr="00046D7F">
        <w:rPr>
          <w:i/>
          <w:iCs/>
          <w:u w:val="single"/>
        </w:rPr>
        <w:t>Life After Suicide:  Finding Courage, Comfort &amp; Community</w:t>
      </w:r>
      <w:r>
        <w:t>, Jennifer Ashton, MD, 2019.</w:t>
      </w:r>
    </w:p>
    <w:p w14:paraId="272B2C62" w14:textId="0D62F739" w:rsidR="007067DD" w:rsidRDefault="007067DD" w:rsidP="007067DD">
      <w:r w:rsidRPr="000B103F">
        <w:rPr>
          <w:i/>
          <w:iCs/>
          <w:u w:val="single"/>
        </w:rPr>
        <w:t>Option B:  Facing Adversity, Building Resilience, and Finding Joy,</w:t>
      </w:r>
      <w:r>
        <w:t xml:space="preserve"> Sheryl Sandberg &amp; Adam Grant, 2017. Optionb.org</w:t>
      </w:r>
    </w:p>
    <w:p w14:paraId="28B2F7E9" w14:textId="1B905BC5" w:rsidR="00986AA0" w:rsidRDefault="00986AA0" w:rsidP="007067DD">
      <w:r w:rsidRPr="00986AA0">
        <w:rPr>
          <w:i/>
          <w:iCs/>
          <w:u w:val="single"/>
        </w:rPr>
        <w:t>On Grief and Grieving: Finding Meaning of Grief Through the Five Stages of Loss</w:t>
      </w:r>
      <w:r>
        <w:t>, Elizabeth Kubler-Ross, M.D., 2014.</w:t>
      </w:r>
    </w:p>
    <w:p w14:paraId="4B90084C" w14:textId="73919562" w:rsidR="007067DD" w:rsidRDefault="007067DD" w:rsidP="007067DD">
      <w:r w:rsidRPr="007067DD">
        <w:rPr>
          <w:i/>
          <w:iCs/>
          <w:u w:val="single"/>
        </w:rPr>
        <w:t>Passed and Present:  Keeping Memories of Loved Ones Alive,</w:t>
      </w:r>
      <w:r>
        <w:t xml:space="preserve"> Allison Gilbert, 2016.</w:t>
      </w:r>
    </w:p>
    <w:p w14:paraId="6A107FD1" w14:textId="2A763F5E" w:rsidR="007067DD" w:rsidRDefault="007067DD" w:rsidP="007067DD">
      <w:r w:rsidRPr="00B951D8">
        <w:rPr>
          <w:i/>
          <w:iCs/>
          <w:u w:val="single"/>
        </w:rPr>
        <w:t>Resilient Grieving:  Finding Strength &amp; Embracing Life After a Loss That Changes Everything</w:t>
      </w:r>
      <w:r>
        <w:t>, Lucy Hone, PhD, 2017.</w:t>
      </w:r>
    </w:p>
    <w:p w14:paraId="1569B41F" w14:textId="2AFDB1A2" w:rsidR="001F7F9B" w:rsidRDefault="001F7F9B" w:rsidP="007067DD">
      <w:r w:rsidRPr="001F7F9B">
        <w:rPr>
          <w:i/>
          <w:iCs/>
          <w:u w:val="single"/>
        </w:rPr>
        <w:t>The Bright Hour: A Memoir of Living and Dying</w:t>
      </w:r>
      <w:r>
        <w:t>, Nina Riggs, 2017.</w:t>
      </w:r>
    </w:p>
    <w:p w14:paraId="23B9FFF5" w14:textId="666C0949" w:rsidR="000B103F" w:rsidRDefault="007654AF">
      <w:r w:rsidRPr="00046D7F">
        <w:rPr>
          <w:i/>
          <w:iCs/>
          <w:u w:val="single"/>
        </w:rPr>
        <w:t>The Grief Recovery Handbook</w:t>
      </w:r>
      <w:r>
        <w:t>, John James &amp; Russell Friedman, 2017.</w:t>
      </w:r>
    </w:p>
    <w:p w14:paraId="59AD149A" w14:textId="32150831" w:rsidR="00925EB4" w:rsidRDefault="00925EB4">
      <w:r w:rsidRPr="00925EB4">
        <w:rPr>
          <w:i/>
          <w:iCs/>
          <w:u w:val="single"/>
        </w:rPr>
        <w:t>The Unwinding of the Miracle: A Memoir of Life, Death, and Everything that Comes After</w:t>
      </w:r>
      <w:r>
        <w:t>, Julie Yip Williams, 2019.</w:t>
      </w:r>
    </w:p>
    <w:p w14:paraId="6BE80DB9" w14:textId="231DEAB2" w:rsidR="00925EB4" w:rsidRDefault="00925EB4">
      <w:r w:rsidRPr="00925EB4">
        <w:rPr>
          <w:i/>
          <w:iCs/>
          <w:u w:val="single"/>
        </w:rPr>
        <w:t>When Breath Becomes Air</w:t>
      </w:r>
      <w:r>
        <w:t>, Paul Kalanithi, 2016.</w:t>
      </w:r>
    </w:p>
    <w:p w14:paraId="2359C89E" w14:textId="77777777" w:rsidR="002727BB" w:rsidRDefault="002727BB">
      <w:pPr>
        <w:rPr>
          <w:b/>
          <w:bCs/>
        </w:rPr>
      </w:pPr>
    </w:p>
    <w:p w14:paraId="5C78479D" w14:textId="77777777" w:rsidR="00986AA0" w:rsidRDefault="00986AA0">
      <w:pPr>
        <w:rPr>
          <w:b/>
          <w:bCs/>
        </w:rPr>
      </w:pPr>
    </w:p>
    <w:p w14:paraId="44C4BAB0" w14:textId="0C1D55FB" w:rsidR="007067DD" w:rsidRDefault="007654AF">
      <w:pPr>
        <w:rPr>
          <w:b/>
          <w:bCs/>
        </w:rPr>
      </w:pPr>
      <w:r w:rsidRPr="00046D7F">
        <w:rPr>
          <w:b/>
          <w:bCs/>
        </w:rPr>
        <w:t>Children</w:t>
      </w:r>
    </w:p>
    <w:p w14:paraId="52E028CE" w14:textId="31D14805" w:rsidR="007654AF" w:rsidRPr="007067DD" w:rsidRDefault="007654AF">
      <w:pPr>
        <w:rPr>
          <w:b/>
          <w:bCs/>
        </w:rPr>
      </w:pPr>
      <w:r w:rsidRPr="00046D7F">
        <w:rPr>
          <w:i/>
          <w:iCs/>
          <w:u w:val="single"/>
        </w:rPr>
        <w:t>The Invisible String</w:t>
      </w:r>
      <w:r>
        <w:t>, Patrice Karst, 2018</w:t>
      </w:r>
      <w:r w:rsidR="00046D7F">
        <w:t>, Ages 4-8.</w:t>
      </w:r>
    </w:p>
    <w:p w14:paraId="7694931A" w14:textId="77777777" w:rsidR="007067DD" w:rsidRDefault="007067DD" w:rsidP="007067DD">
      <w:r>
        <w:t xml:space="preserve">Video- Ready to Remember:  Jeremy’s Journey of Hope &amp; Healing (12:36 minutes).  Story is about a </w:t>
      </w:r>
      <w:proofErr w:type="gramStart"/>
      <w:r>
        <w:t>10 year old</w:t>
      </w:r>
      <w:proofErr w:type="gramEnd"/>
      <w:r>
        <w:t xml:space="preserve"> boy following the tragic death of his father. NCTSN.org</w:t>
      </w:r>
    </w:p>
    <w:p w14:paraId="3E4B99C4" w14:textId="0D602C2D" w:rsidR="006C7D1C" w:rsidRDefault="007067DD">
      <w:r>
        <w:t>Video – Rosie Remembers Mommy:  Forever in Her Heart (7:16 minutes). Story is about a young girl who’s struggling with the death of her mother. NCTSN.org</w:t>
      </w:r>
    </w:p>
    <w:p w14:paraId="1D6AB656" w14:textId="214AC0B1" w:rsidR="006C7D1C" w:rsidRDefault="006C7D1C">
      <w:r w:rsidRPr="006C7D1C">
        <w:rPr>
          <w:u w:val="single"/>
        </w:rPr>
        <w:t>Michael Rosen’s Sad Book</w:t>
      </w:r>
      <w:r>
        <w:t>, Michael Rosen &amp; Quentin Blake.</w:t>
      </w:r>
    </w:p>
    <w:p w14:paraId="2108E6A6" w14:textId="2C058970" w:rsidR="007067DD" w:rsidRDefault="007067DD" w:rsidP="007067DD">
      <w:r>
        <w:t xml:space="preserve"> </w:t>
      </w:r>
      <w:r w:rsidRPr="008D3913">
        <w:rPr>
          <w:i/>
          <w:iCs/>
          <w:u w:val="single"/>
        </w:rPr>
        <w:t>What this Kid Wants Adults to Know About Grief</w:t>
      </w:r>
      <w:r>
        <w:t>, Bryce Fields (how adults can connect with and help grieving kids), 2020.</w:t>
      </w:r>
    </w:p>
    <w:p w14:paraId="3D551AAB" w14:textId="77777777" w:rsidR="006935E2" w:rsidRDefault="007654AF">
      <w:r>
        <w:t xml:space="preserve">  </w:t>
      </w:r>
      <w:r w:rsidRPr="00046D7F">
        <w:rPr>
          <w:i/>
          <w:iCs/>
          <w:u w:val="single"/>
        </w:rPr>
        <w:t>When Dinosaurs Die:  A Guide to Understanding Death</w:t>
      </w:r>
      <w:r>
        <w:t>, Laurie Krasny Brown &amp; Marc Brown, 1998</w:t>
      </w:r>
      <w:r w:rsidR="00046D7F">
        <w:t>, Ages 4-7</w:t>
      </w:r>
    </w:p>
    <w:p w14:paraId="2607BE23" w14:textId="77777777" w:rsidR="002727BB" w:rsidRDefault="00827B58" w:rsidP="007067DD">
      <w:r w:rsidRPr="00DE10B4">
        <w:rPr>
          <w:b/>
          <w:bCs/>
          <w:u w:val="single"/>
        </w:rPr>
        <w:t>Websites</w:t>
      </w:r>
    </w:p>
    <w:p w14:paraId="00C44F3E" w14:textId="2FC8F5B8" w:rsidR="007067DD" w:rsidRDefault="007067DD" w:rsidP="007067DD">
      <w:r>
        <w:t>AARP.org (caregiver resources)</w:t>
      </w:r>
    </w:p>
    <w:p w14:paraId="4B875242" w14:textId="5A1AA1C8" w:rsidR="00556743" w:rsidRDefault="00556743" w:rsidP="007067DD">
      <w:r>
        <w:t>Allianceofhope.org (suicide loss</w:t>
      </w:r>
      <w:r w:rsidR="00B151F0">
        <w:t xml:space="preserve"> survivors</w:t>
      </w:r>
      <w:r>
        <w:t>)</w:t>
      </w:r>
    </w:p>
    <w:p w14:paraId="439568CC" w14:textId="3940C698" w:rsidR="007067DD" w:rsidRDefault="007067DD" w:rsidP="007067DD">
      <w:r>
        <w:t>compassionatefriends.org (for parents who have lost a child)</w:t>
      </w:r>
    </w:p>
    <w:p w14:paraId="050F913C" w14:textId="30748347" w:rsidR="00556743" w:rsidRDefault="00556743" w:rsidP="007067DD">
      <w:r>
        <w:t>Deathoverdinner.org</w:t>
      </w:r>
    </w:p>
    <w:p w14:paraId="00DCFE02" w14:textId="5784DB30" w:rsidR="00556743" w:rsidRDefault="00556743" w:rsidP="007067DD">
      <w:r>
        <w:t>Dinnerparty.org</w:t>
      </w:r>
    </w:p>
    <w:p w14:paraId="3EA69CFF" w14:textId="73EF010C" w:rsidR="007067DD" w:rsidRDefault="007067DD" w:rsidP="007067DD">
      <w:r>
        <w:t>Dougy.org (for grieving children)</w:t>
      </w:r>
    </w:p>
    <w:p w14:paraId="33080C91" w14:textId="70E2F60E" w:rsidR="002727BB" w:rsidRDefault="002727BB" w:rsidP="007067DD">
      <w:r>
        <w:t>Emilymcdowell.com (cards for difficult times)</w:t>
      </w:r>
    </w:p>
    <w:p w14:paraId="536E326D" w14:textId="58A95479" w:rsidR="007067DD" w:rsidRDefault="007067DD" w:rsidP="007067DD">
      <w:r>
        <w:t>glowinthewoods.com (baby lost families)</w:t>
      </w:r>
    </w:p>
    <w:p w14:paraId="731A8317" w14:textId="1ED9AE5C" w:rsidR="008802A1" w:rsidRDefault="008802A1" w:rsidP="007067DD">
      <w:r>
        <w:t>Greenburialcouncil.org</w:t>
      </w:r>
    </w:p>
    <w:p w14:paraId="2002C4CF" w14:textId="62BE0B6B" w:rsidR="00556743" w:rsidRDefault="00556743" w:rsidP="007067DD">
      <w:r>
        <w:t>Grief.net</w:t>
      </w:r>
    </w:p>
    <w:p w14:paraId="348AA489" w14:textId="77777777" w:rsidR="00C22349" w:rsidRDefault="00C22349" w:rsidP="00C22349">
      <w:r>
        <w:t>Griefrecoverymethod.com (support groups)</w:t>
      </w:r>
    </w:p>
    <w:p w14:paraId="561A0109" w14:textId="38D4831D" w:rsidR="007067DD" w:rsidRDefault="00C22349" w:rsidP="007067DD">
      <w:r>
        <w:t>griefshare.org (Christian based grief recovery support group held at Churches)</w:t>
      </w:r>
    </w:p>
    <w:p w14:paraId="2CCE4E04" w14:textId="1A7A9CAD" w:rsidR="00C22349" w:rsidRDefault="00C22349" w:rsidP="00C22349">
      <w:r>
        <w:t>Griefyoga.com</w:t>
      </w:r>
    </w:p>
    <w:p w14:paraId="6CD945BA" w14:textId="1C2E748F" w:rsidR="008E3733" w:rsidRDefault="008E3733" w:rsidP="00C22349">
      <w:r>
        <w:t>Hopeedelman.com (resources and retreats for women who’ve lost their mothers)</w:t>
      </w:r>
    </w:p>
    <w:p w14:paraId="20FBAE14" w14:textId="77777777" w:rsidR="00B151F0" w:rsidRDefault="00C22349" w:rsidP="00C22349">
      <w:r>
        <w:t xml:space="preserve">LOSS Teams (trained volunteers who bring immediate support for suicide </w:t>
      </w:r>
      <w:r w:rsidR="00B151F0">
        <w:t>loss</w:t>
      </w:r>
    </w:p>
    <w:p w14:paraId="74D30550" w14:textId="6D924F5E" w:rsidR="00C22349" w:rsidRDefault="00C22349" w:rsidP="00C22349">
      <w:r>
        <w:t>survivors)</w:t>
      </w:r>
    </w:p>
    <w:p w14:paraId="5EC10C8C" w14:textId="6C5909F1" w:rsidR="00673F05" w:rsidRDefault="00673F05" w:rsidP="00C22349">
      <w:r>
        <w:t>Mettainstitute.org – Being a Compassionate Companion (audio CD)</w:t>
      </w:r>
    </w:p>
    <w:p w14:paraId="2EBD89F6" w14:textId="0193C6D3" w:rsidR="00C22349" w:rsidRDefault="00C22349" w:rsidP="00C22349">
      <w:r>
        <w:lastRenderedPageBreak/>
        <w:t>missfoundation.org (grieving the death of a child)</w:t>
      </w:r>
    </w:p>
    <w:p w14:paraId="4C0D29F3" w14:textId="705ECA23" w:rsidR="007067DD" w:rsidRDefault="00C22349">
      <w:r>
        <w:t>modernloss.com</w:t>
      </w:r>
    </w:p>
    <w:p w14:paraId="7F7D9D04" w14:textId="3C6222F1" w:rsidR="001049B2" w:rsidRDefault="001049B2">
      <w:r>
        <w:t>mykeeper.com</w:t>
      </w:r>
      <w:r w:rsidR="002A550C">
        <w:t>,</w:t>
      </w:r>
      <w:r>
        <w:t xml:space="preserve"> gatheringUS.com</w:t>
      </w:r>
      <w:r w:rsidR="002A550C">
        <w:t>, tribute.co</w:t>
      </w:r>
      <w:r>
        <w:t xml:space="preserve"> (virtual funerals</w:t>
      </w:r>
      <w:r w:rsidR="00B67C30">
        <w:t xml:space="preserve">, </w:t>
      </w:r>
      <w:r>
        <w:t>On-line Memorials</w:t>
      </w:r>
      <w:r w:rsidR="00B67C30">
        <w:t>, video montages</w:t>
      </w:r>
      <w:r>
        <w:t>)</w:t>
      </w:r>
    </w:p>
    <w:p w14:paraId="289DC7C4" w14:textId="27F5A259" w:rsidR="00827B58" w:rsidRPr="00C22349" w:rsidRDefault="00C22349">
      <w:pPr>
        <w:rPr>
          <w:b/>
          <w:bCs/>
          <w:u w:val="single"/>
        </w:rPr>
      </w:pPr>
      <w:r>
        <w:t>Pathfinderforyou.org/grief-and-loss</w:t>
      </w:r>
    </w:p>
    <w:p w14:paraId="3E49A33E" w14:textId="101B638D" w:rsidR="00827B58" w:rsidRDefault="00827B58">
      <w:r>
        <w:t>refugeingrief.com (how to help a grieving friend handout)</w:t>
      </w:r>
    </w:p>
    <w:p w14:paraId="2C71AF37" w14:textId="7AFAD786" w:rsidR="00046D7F" w:rsidRDefault="00827B58">
      <w:r>
        <w:t>soaringspirits.org (widowed people</w:t>
      </w:r>
      <w:r w:rsidR="00C22349">
        <w:t>)</w:t>
      </w:r>
    </w:p>
    <w:p w14:paraId="1BB620C9" w14:textId="07AF85E5" w:rsidR="00187420" w:rsidRDefault="00187420">
      <w:r>
        <w:t>suicidegrief.save.org</w:t>
      </w:r>
    </w:p>
    <w:p w14:paraId="5489422F" w14:textId="77777777" w:rsidR="00C22349" w:rsidRDefault="00C22349" w:rsidP="00C22349">
      <w:r>
        <w:t>Thekitchenwidow.com</w:t>
      </w:r>
    </w:p>
    <w:p w14:paraId="17B67D1D" w14:textId="4BCD5C24" w:rsidR="002A550C" w:rsidRPr="00C22349" w:rsidRDefault="00FF2EBD">
      <w:r>
        <w:t>widownet.org</w:t>
      </w:r>
    </w:p>
    <w:p w14:paraId="71DB3503" w14:textId="6BD60BB7" w:rsidR="00827B58" w:rsidRPr="00DE10B4" w:rsidRDefault="00827B58">
      <w:pPr>
        <w:rPr>
          <w:b/>
          <w:bCs/>
          <w:u w:val="single"/>
        </w:rPr>
      </w:pPr>
      <w:r w:rsidRPr="00DE10B4">
        <w:rPr>
          <w:b/>
          <w:bCs/>
          <w:u w:val="single"/>
        </w:rPr>
        <w:t>Face</w:t>
      </w:r>
      <w:r w:rsidR="00DE10B4" w:rsidRPr="00DE10B4">
        <w:rPr>
          <w:b/>
          <w:bCs/>
          <w:u w:val="single"/>
        </w:rPr>
        <w:t>b</w:t>
      </w:r>
      <w:r w:rsidRPr="00DE10B4">
        <w:rPr>
          <w:b/>
          <w:bCs/>
          <w:u w:val="single"/>
        </w:rPr>
        <w:t>ook</w:t>
      </w:r>
    </w:p>
    <w:p w14:paraId="3A0EC42A" w14:textId="77777777" w:rsidR="006C7D1C" w:rsidRDefault="00827B58">
      <w:r>
        <w:t>Gr</w:t>
      </w:r>
      <w:r w:rsidR="00046D7F">
        <w:t>ie</w:t>
      </w:r>
      <w:r>
        <w:t>f Speaks Out</w:t>
      </w:r>
    </w:p>
    <w:p w14:paraId="0EC4F1EB" w14:textId="7C904AE7" w:rsidR="00925EB4" w:rsidRPr="00EB6458" w:rsidRDefault="006935E2">
      <w:r>
        <w:t>Option B</w:t>
      </w:r>
    </w:p>
    <w:p w14:paraId="4CD3594F" w14:textId="4DC16177" w:rsidR="00187420" w:rsidRPr="00DE10B4" w:rsidRDefault="00187420">
      <w:pPr>
        <w:rPr>
          <w:b/>
          <w:bCs/>
          <w:u w:val="single"/>
        </w:rPr>
      </w:pPr>
      <w:r w:rsidRPr="00DE10B4">
        <w:rPr>
          <w:b/>
          <w:bCs/>
          <w:u w:val="single"/>
        </w:rPr>
        <w:t>Lifeline</w:t>
      </w:r>
    </w:p>
    <w:p w14:paraId="4E14224B" w14:textId="40393E05" w:rsidR="007654AF" w:rsidRDefault="007654AF">
      <w:r>
        <w:t xml:space="preserve"> </w:t>
      </w:r>
      <w:r w:rsidR="00187420">
        <w:t>National Suicide Prevention Lifeline:  1-800-273-TALK (8255)</w:t>
      </w:r>
    </w:p>
    <w:p w14:paraId="6F0D26D9" w14:textId="2B45193D" w:rsidR="00BB6036" w:rsidRPr="00BB6036" w:rsidRDefault="00BB6036">
      <w:pPr>
        <w:rPr>
          <w:b/>
          <w:bCs/>
          <w:u w:val="single"/>
        </w:rPr>
      </w:pPr>
      <w:r w:rsidRPr="00BB6036">
        <w:rPr>
          <w:b/>
          <w:bCs/>
          <w:u w:val="single"/>
        </w:rPr>
        <w:t>Practices</w:t>
      </w:r>
    </w:p>
    <w:p w14:paraId="3EF4597B" w14:textId="2DFCD013" w:rsidR="00C22349" w:rsidRDefault="00BB6036" w:rsidP="00C22349">
      <w:r>
        <w:t>Grief Reiki</w:t>
      </w:r>
      <w:r w:rsidR="00C22349" w:rsidRPr="00C22349">
        <w:t xml:space="preserve"> </w:t>
      </w:r>
      <w:r w:rsidR="00673F05">
        <w:t>&amp; Grief Yoga</w:t>
      </w:r>
    </w:p>
    <w:p w14:paraId="4CD8D0E4" w14:textId="37435976" w:rsidR="001027B0" w:rsidRPr="001027B0" w:rsidRDefault="001027B0" w:rsidP="00C22349">
      <w:pPr>
        <w:rPr>
          <w:b/>
          <w:bCs/>
          <w:u w:val="single"/>
        </w:rPr>
      </w:pPr>
      <w:r w:rsidRPr="001027B0">
        <w:rPr>
          <w:b/>
          <w:bCs/>
          <w:u w:val="single"/>
        </w:rPr>
        <w:t>HBO Documentary</w:t>
      </w:r>
    </w:p>
    <w:p w14:paraId="191B14A9" w14:textId="2C5FDFB4" w:rsidR="00C22349" w:rsidRDefault="001027B0">
      <w:r>
        <w:t>Alternative Endings:  6 New Ways to Die in America</w:t>
      </w:r>
    </w:p>
    <w:p w14:paraId="7412511A" w14:textId="46720906" w:rsidR="002727BB" w:rsidRDefault="006935E2">
      <w:pPr>
        <w:rPr>
          <w:b/>
          <w:bCs/>
          <w:u w:val="single"/>
        </w:rPr>
      </w:pPr>
      <w:r w:rsidRPr="006935E2">
        <w:rPr>
          <w:b/>
          <w:bCs/>
          <w:u w:val="single"/>
        </w:rPr>
        <w:t>Movie</w:t>
      </w:r>
      <w:r w:rsidR="001049B2">
        <w:rPr>
          <w:b/>
          <w:bCs/>
          <w:u w:val="single"/>
        </w:rPr>
        <w:t xml:space="preserve"> – Coco, Disney &amp; Pixar Movie, 201</w:t>
      </w:r>
      <w:r w:rsidR="002727BB">
        <w:rPr>
          <w:b/>
          <w:bCs/>
          <w:u w:val="single"/>
        </w:rPr>
        <w:t>7</w:t>
      </w:r>
    </w:p>
    <w:p w14:paraId="1FD10ACA" w14:textId="7EE3B48C" w:rsidR="002727BB" w:rsidRDefault="002727BB">
      <w:r w:rsidRPr="002727BB">
        <w:rPr>
          <w:b/>
          <w:bCs/>
        </w:rPr>
        <w:t xml:space="preserve">                                                                                                                         </w:t>
      </w:r>
      <w:r w:rsidRPr="002727BB">
        <w:t xml:space="preserve">Kay Glidden </w:t>
      </w:r>
      <w:r w:rsidR="002C6265">
        <w:t>6</w:t>
      </w:r>
      <w:r w:rsidRPr="002727BB">
        <w:t>-2020</w:t>
      </w:r>
    </w:p>
    <w:p w14:paraId="4B8A226B" w14:textId="68C92C61" w:rsidR="002727BB" w:rsidRPr="002727BB" w:rsidRDefault="002727BB" w:rsidP="002727BB">
      <w:pPr>
        <w:ind w:left="5760"/>
      </w:pPr>
      <w:r>
        <w:rPr>
          <w:noProof/>
        </w:rPr>
        <w:drawing>
          <wp:inline distT="0" distB="0" distL="0" distR="0" wp14:anchorId="08B873FC" wp14:editId="640CC49C">
            <wp:extent cx="1437612" cy="1077433"/>
            <wp:effectExtent l="0" t="0" r="0" b="889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ion_Resilienc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74" cy="108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7BB" w:rsidRPr="00272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F225B" w14:textId="77777777" w:rsidR="000E43DF" w:rsidRDefault="000E43DF" w:rsidP="00046D7F">
      <w:pPr>
        <w:spacing w:after="0" w:line="240" w:lineRule="auto"/>
      </w:pPr>
      <w:r>
        <w:separator/>
      </w:r>
    </w:p>
  </w:endnote>
  <w:endnote w:type="continuationSeparator" w:id="0">
    <w:p w14:paraId="4F5B1D24" w14:textId="77777777" w:rsidR="000E43DF" w:rsidRDefault="000E43DF" w:rsidP="0004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0EE18" w14:textId="77777777" w:rsidR="00806D6A" w:rsidRDefault="00806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450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63BE2" w14:textId="58976F83" w:rsidR="00806D6A" w:rsidRDefault="00806D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AD33C" w14:textId="2652AC3C" w:rsidR="00046D7F" w:rsidRDefault="00046D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C97E" w14:textId="77777777" w:rsidR="00806D6A" w:rsidRDefault="00806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57AB1" w14:textId="77777777" w:rsidR="000E43DF" w:rsidRDefault="000E43DF" w:rsidP="00046D7F">
      <w:pPr>
        <w:spacing w:after="0" w:line="240" w:lineRule="auto"/>
      </w:pPr>
      <w:r>
        <w:separator/>
      </w:r>
    </w:p>
  </w:footnote>
  <w:footnote w:type="continuationSeparator" w:id="0">
    <w:p w14:paraId="1188D64B" w14:textId="77777777" w:rsidR="000E43DF" w:rsidRDefault="000E43DF" w:rsidP="0004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7AF1" w14:textId="77777777" w:rsidR="00806D6A" w:rsidRDefault="00806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48DF9" w14:textId="77777777" w:rsidR="00806D6A" w:rsidRDefault="00806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D293E" w14:textId="77777777" w:rsidR="00806D6A" w:rsidRDefault="00806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AF"/>
    <w:rsid w:val="00000D3B"/>
    <w:rsid w:val="00046D7F"/>
    <w:rsid w:val="00050C6D"/>
    <w:rsid w:val="00086C9C"/>
    <w:rsid w:val="000B103F"/>
    <w:rsid w:val="000E43DF"/>
    <w:rsid w:val="001027B0"/>
    <w:rsid w:val="001049B2"/>
    <w:rsid w:val="00187420"/>
    <w:rsid w:val="00196335"/>
    <w:rsid w:val="001C4B6B"/>
    <w:rsid w:val="001F7F9B"/>
    <w:rsid w:val="002727BB"/>
    <w:rsid w:val="00272837"/>
    <w:rsid w:val="002A550C"/>
    <w:rsid w:val="002C6265"/>
    <w:rsid w:val="002D288C"/>
    <w:rsid w:val="002F6B1C"/>
    <w:rsid w:val="003725B2"/>
    <w:rsid w:val="003D36D4"/>
    <w:rsid w:val="004158A8"/>
    <w:rsid w:val="00434B62"/>
    <w:rsid w:val="00443A41"/>
    <w:rsid w:val="00451942"/>
    <w:rsid w:val="004B27BD"/>
    <w:rsid w:val="004B505D"/>
    <w:rsid w:val="004F4D81"/>
    <w:rsid w:val="00556743"/>
    <w:rsid w:val="006648CD"/>
    <w:rsid w:val="00673F05"/>
    <w:rsid w:val="006935E2"/>
    <w:rsid w:val="006B1A89"/>
    <w:rsid w:val="006B4BED"/>
    <w:rsid w:val="006C7D1C"/>
    <w:rsid w:val="007031F0"/>
    <w:rsid w:val="007067DD"/>
    <w:rsid w:val="00730425"/>
    <w:rsid w:val="00755592"/>
    <w:rsid w:val="007654AF"/>
    <w:rsid w:val="00806D6A"/>
    <w:rsid w:val="00827B58"/>
    <w:rsid w:val="00832B56"/>
    <w:rsid w:val="008802A1"/>
    <w:rsid w:val="00892BAC"/>
    <w:rsid w:val="008A1326"/>
    <w:rsid w:val="008D3913"/>
    <w:rsid w:val="008E3733"/>
    <w:rsid w:val="00925EB4"/>
    <w:rsid w:val="00930337"/>
    <w:rsid w:val="00971368"/>
    <w:rsid w:val="00986AA0"/>
    <w:rsid w:val="00A8538C"/>
    <w:rsid w:val="00B151F0"/>
    <w:rsid w:val="00B67C30"/>
    <w:rsid w:val="00B951D8"/>
    <w:rsid w:val="00BB6036"/>
    <w:rsid w:val="00BC75AC"/>
    <w:rsid w:val="00BE2F84"/>
    <w:rsid w:val="00BE70D1"/>
    <w:rsid w:val="00C22349"/>
    <w:rsid w:val="00C236E1"/>
    <w:rsid w:val="00CB0BC7"/>
    <w:rsid w:val="00CF3160"/>
    <w:rsid w:val="00D26048"/>
    <w:rsid w:val="00D31F54"/>
    <w:rsid w:val="00DE10B4"/>
    <w:rsid w:val="00E14688"/>
    <w:rsid w:val="00E52B73"/>
    <w:rsid w:val="00E72023"/>
    <w:rsid w:val="00EA4FFE"/>
    <w:rsid w:val="00EA796C"/>
    <w:rsid w:val="00EB6458"/>
    <w:rsid w:val="00EC69BB"/>
    <w:rsid w:val="00EE202F"/>
    <w:rsid w:val="00F9500D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6D53"/>
  <w15:chartTrackingRefBased/>
  <w15:docId w15:val="{6813CAEF-87B1-45BC-9CB3-60B0909F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7F"/>
  </w:style>
  <w:style w:type="paragraph" w:styleId="Footer">
    <w:name w:val="footer"/>
    <w:basedOn w:val="Normal"/>
    <w:link w:val="FooterChar"/>
    <w:uiPriority w:val="99"/>
    <w:unhideWhenUsed/>
    <w:rsid w:val="0004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39</cp:revision>
  <dcterms:created xsi:type="dcterms:W3CDTF">2019-11-28T17:36:00Z</dcterms:created>
  <dcterms:modified xsi:type="dcterms:W3CDTF">2020-06-15T16:14:00Z</dcterms:modified>
</cp:coreProperties>
</file>